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9CEDB" w14:textId="77777777" w:rsidR="00F34483" w:rsidRPr="00EE7862" w:rsidRDefault="00F34483" w:rsidP="0059285D">
      <w:pPr>
        <w:ind w:left="1416" w:firstLine="2"/>
        <w:jc w:val="both"/>
        <w:rPr>
          <w:rFonts w:ascii="Arial" w:hAnsi="Arial" w:cs="Arial"/>
          <w:b/>
          <w:sz w:val="24"/>
          <w:szCs w:val="24"/>
        </w:rPr>
      </w:pPr>
    </w:p>
    <w:p w14:paraId="359DD946" w14:textId="21B7A6C1" w:rsidR="000E60CF" w:rsidRDefault="009513A7" w:rsidP="00025D98">
      <w:pPr>
        <w:pStyle w:val="Nagwek1"/>
        <w:jc w:val="left"/>
        <w:rPr>
          <w:b w:val="0"/>
        </w:rPr>
      </w:pPr>
      <w:r w:rsidRPr="002774C0">
        <w:t xml:space="preserve">Załącznik Nr </w:t>
      </w:r>
      <w:r w:rsidR="008578DD">
        <w:t>3</w:t>
      </w:r>
      <w:r w:rsidRPr="002774C0">
        <w:t xml:space="preserve"> do </w:t>
      </w:r>
      <w:r>
        <w:t xml:space="preserve">decyzji Marszałka Województwa Podkarpackiego znak: </w:t>
      </w:r>
      <w:r w:rsidR="000E60CF">
        <w:t>OS-I.7222.</w:t>
      </w:r>
      <w:r w:rsidR="00CE27F9">
        <w:t>20</w:t>
      </w:r>
      <w:r w:rsidR="000E60CF">
        <w:t>.</w:t>
      </w:r>
      <w:r w:rsidR="00CE27F9">
        <w:t>7</w:t>
      </w:r>
      <w:r w:rsidR="000E60CF">
        <w:t>.202</w:t>
      </w:r>
      <w:r w:rsidR="00CE27F9">
        <w:t>3</w:t>
      </w:r>
      <w:r w:rsidR="000E60CF">
        <w:t xml:space="preserve">.MD </w:t>
      </w:r>
    </w:p>
    <w:p w14:paraId="556AEC58" w14:textId="77777777" w:rsidR="005037C6" w:rsidRPr="005037C6" w:rsidRDefault="005037C6" w:rsidP="009513A7">
      <w:pPr>
        <w:pStyle w:val="Default"/>
        <w:jc w:val="both"/>
        <w:rPr>
          <w:rFonts w:ascii="Arial" w:hAnsi="Arial" w:cs="Arial"/>
          <w:b/>
          <w:bCs/>
          <w:color w:val="auto"/>
          <w:sz w:val="16"/>
          <w:szCs w:val="22"/>
        </w:rPr>
      </w:pPr>
    </w:p>
    <w:p w14:paraId="693A046F" w14:textId="77777777" w:rsidR="009513A7" w:rsidRPr="00025D98" w:rsidRDefault="009513A7" w:rsidP="00025D98">
      <w:pPr>
        <w:pStyle w:val="Nagwek2"/>
        <w:rPr>
          <w:b w:val="0"/>
          <w:sz w:val="20"/>
          <w:szCs w:val="20"/>
        </w:rPr>
      </w:pPr>
      <w:r w:rsidRPr="00025D98">
        <w:rPr>
          <w:sz w:val="20"/>
          <w:szCs w:val="20"/>
        </w:rPr>
        <w:t>RODZAJE ODPADÓW ORAZ WARUNKI ICH WYKORZYSTANIA W PROCESACH ODZYSKU NA SKŁADOWISKU ODAPADÓW</w:t>
      </w:r>
    </w:p>
    <w:p w14:paraId="71C90571" w14:textId="39BDAC00" w:rsidR="009513A7" w:rsidRDefault="009513A7" w:rsidP="009513A7">
      <w:pPr>
        <w:pStyle w:val="Default"/>
        <w:jc w:val="both"/>
        <w:rPr>
          <w:rFonts w:ascii="Arial" w:hAnsi="Arial" w:cs="Arial"/>
          <w:b/>
          <w:bCs/>
          <w:color w:val="auto"/>
          <w:sz w:val="16"/>
          <w:szCs w:val="16"/>
        </w:rPr>
      </w:pPr>
    </w:p>
    <w:p w14:paraId="3C7C51CB" w14:textId="11B3ACBB" w:rsidR="00AA42F6" w:rsidRPr="003A6751" w:rsidRDefault="00AA42F6" w:rsidP="009513A7">
      <w:pPr>
        <w:pStyle w:val="Default"/>
        <w:jc w:val="both"/>
        <w:rPr>
          <w:rFonts w:ascii="Arial" w:hAnsi="Arial" w:cs="Arial"/>
          <w:b/>
          <w:bCs/>
          <w:color w:val="auto"/>
          <w:sz w:val="16"/>
          <w:szCs w:val="16"/>
        </w:rPr>
      </w:pPr>
    </w:p>
    <w:tbl>
      <w:tblPr>
        <w:tblStyle w:val="Siatkatabelijasn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Description w:val="RODZAJE ODPADÓW ORAZ WARUNKI ICH WYKORZYSTANIA W PROCESACH ODZYSKU NA SKŁADOWISKU ODAPADÓW. Tabela zawiera zagniezdzone i łaczone komórki.  "/>
      </w:tblPr>
      <w:tblGrid>
        <w:gridCol w:w="846"/>
        <w:gridCol w:w="1281"/>
        <w:gridCol w:w="4819"/>
        <w:gridCol w:w="6663"/>
      </w:tblGrid>
      <w:tr w:rsidR="009513A7" w:rsidRPr="00674280" w14:paraId="28355F6A" w14:textId="77777777" w:rsidTr="00674280">
        <w:trPr>
          <w:trHeight w:val="476"/>
        </w:trPr>
        <w:tc>
          <w:tcPr>
            <w:tcW w:w="846" w:type="dxa"/>
          </w:tcPr>
          <w:p w14:paraId="47E2BF34" w14:textId="77777777" w:rsidR="009513A7" w:rsidRPr="00674280" w:rsidRDefault="009513A7" w:rsidP="0070417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281" w:type="dxa"/>
          </w:tcPr>
          <w:p w14:paraId="60CE112B" w14:textId="77777777" w:rsidR="009513A7" w:rsidRPr="00674280" w:rsidRDefault="009513A7" w:rsidP="0070417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Kod odpadów</w:t>
            </w:r>
          </w:p>
        </w:tc>
        <w:tc>
          <w:tcPr>
            <w:tcW w:w="4819" w:type="dxa"/>
          </w:tcPr>
          <w:p w14:paraId="5C75924F" w14:textId="77777777" w:rsidR="009513A7" w:rsidRPr="00674280" w:rsidRDefault="009513A7" w:rsidP="0070417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Rodzaj odpadów</w:t>
            </w:r>
          </w:p>
        </w:tc>
        <w:tc>
          <w:tcPr>
            <w:tcW w:w="6663" w:type="dxa"/>
          </w:tcPr>
          <w:p w14:paraId="2DAEDBDC" w14:textId="3AD805D2" w:rsidR="009513A7" w:rsidRPr="00674280" w:rsidRDefault="009513A7" w:rsidP="0070417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Warunki wykorzystania (odzysku)</w:t>
            </w:r>
          </w:p>
        </w:tc>
      </w:tr>
      <w:tr w:rsidR="00674280" w:rsidRPr="00674280" w14:paraId="48C1CD0E" w14:textId="77777777" w:rsidTr="00674280">
        <w:trPr>
          <w:trHeight w:val="308"/>
        </w:trPr>
        <w:tc>
          <w:tcPr>
            <w:tcW w:w="846" w:type="dxa"/>
          </w:tcPr>
          <w:p w14:paraId="109AF2A1" w14:textId="77777777" w:rsidR="00674280" w:rsidRPr="00674280" w:rsidRDefault="00674280" w:rsidP="0070417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81" w:type="dxa"/>
          </w:tcPr>
          <w:p w14:paraId="235AB965" w14:textId="77777777" w:rsidR="00674280" w:rsidRPr="00674280" w:rsidRDefault="00674280" w:rsidP="0070417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14:paraId="6A87264A" w14:textId="77777777" w:rsidR="00674280" w:rsidRPr="00674280" w:rsidRDefault="00674280" w:rsidP="0070417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63" w:type="dxa"/>
          </w:tcPr>
          <w:p w14:paraId="5DD4D37A" w14:textId="128AC05D" w:rsidR="00674280" w:rsidRPr="00674280" w:rsidRDefault="00674280" w:rsidP="0070417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bCs/>
                <w:sz w:val="18"/>
                <w:szCs w:val="18"/>
              </w:rPr>
              <w:t>-  do budowy skarp, w tym obwałowań, kształtowania korony składowiska:</w:t>
            </w:r>
          </w:p>
        </w:tc>
      </w:tr>
      <w:tr w:rsidR="00674280" w:rsidRPr="00674280" w14:paraId="6500B4CB" w14:textId="77777777" w:rsidTr="00674280">
        <w:trPr>
          <w:trHeight w:val="265"/>
        </w:trPr>
        <w:tc>
          <w:tcPr>
            <w:tcW w:w="846" w:type="dxa"/>
          </w:tcPr>
          <w:p w14:paraId="1B220141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0296D55C" w14:textId="0CDE4A9C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01 01 02</w:t>
            </w:r>
          </w:p>
        </w:tc>
        <w:tc>
          <w:tcPr>
            <w:tcW w:w="4819" w:type="dxa"/>
          </w:tcPr>
          <w:p w14:paraId="6F83ED7B" w14:textId="46E0F540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Odpady z wydobywania kopalin innych niż rudy metali</w:t>
            </w:r>
          </w:p>
        </w:tc>
        <w:tc>
          <w:tcPr>
            <w:tcW w:w="6663" w:type="dxa"/>
            <w:vMerge w:val="restart"/>
          </w:tcPr>
          <w:p w14:paraId="6CD7CDFE" w14:textId="77777777" w:rsidR="00674280" w:rsidRPr="00674280" w:rsidRDefault="00674280" w:rsidP="00AA4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Wykorzystanie do:</w:t>
            </w:r>
          </w:p>
          <w:p w14:paraId="2E067C4A" w14:textId="77777777" w:rsidR="00674280" w:rsidRPr="00674280" w:rsidRDefault="00674280" w:rsidP="00AA4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 xml:space="preserve">budowy skarp, w tym obwałowań, kształtowania korony składowiska, </w:t>
            </w:r>
            <w:r w:rsidRPr="00674280">
              <w:rPr>
                <w:rFonts w:ascii="Arial" w:hAnsi="Arial" w:cs="Arial"/>
                <w:sz w:val="18"/>
                <w:szCs w:val="18"/>
              </w:rPr>
              <w:br/>
              <w:t xml:space="preserve">a także porządkowania i zabezpieczenia przed erozją wodną i wietrzną skarp </w:t>
            </w:r>
            <w:r w:rsidRPr="00674280">
              <w:rPr>
                <w:rFonts w:ascii="Arial" w:hAnsi="Arial" w:cs="Arial"/>
                <w:sz w:val="18"/>
                <w:szCs w:val="18"/>
              </w:rPr>
              <w:br/>
              <w:t>i powierzchni korony, w ilości wynikającej z technicznego sposobu zamknięcia składowiska. Maksymalna warstwa odpadów użytych do budowy i kształtowania skarp lub kształtowania korony składowiska powinna być mniejsza niż 25 cm (warunek ten nie dotyczy zużytych opon). W przypadku wykorzystania zużytych opon inne rodzaje odpadów mogą być użyte wyłącznie do grubości opony przez jej wypełnienie.</w:t>
            </w:r>
          </w:p>
          <w:p w14:paraId="49DAF5D4" w14:textId="77777777" w:rsidR="00674280" w:rsidRPr="00674280" w:rsidRDefault="00674280" w:rsidP="00AA42F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Zużyte opony mogą być użyte wyłącznie jednowarstwowo.</w:t>
            </w:r>
          </w:p>
          <w:p w14:paraId="333A7755" w14:textId="7015A2C6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Odpady z podgrupy 17 01 oraz odpady o kodzie 10 12 08 przed ich zastosowaniem należy poddać kruszeniu.</w:t>
            </w:r>
          </w:p>
        </w:tc>
      </w:tr>
      <w:tr w:rsidR="00674280" w:rsidRPr="00674280" w14:paraId="36288388" w14:textId="77777777" w:rsidTr="00674280">
        <w:trPr>
          <w:trHeight w:val="410"/>
        </w:trPr>
        <w:tc>
          <w:tcPr>
            <w:tcW w:w="846" w:type="dxa"/>
          </w:tcPr>
          <w:p w14:paraId="12005A8A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329E2777" w14:textId="3F2D630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01 04 08</w:t>
            </w:r>
          </w:p>
        </w:tc>
        <w:tc>
          <w:tcPr>
            <w:tcW w:w="4819" w:type="dxa"/>
          </w:tcPr>
          <w:p w14:paraId="785CD712" w14:textId="4B3CE805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 xml:space="preserve">Odpady żwiru lub skruszone skały inne niż wymienione </w:t>
            </w:r>
            <w:r w:rsidRPr="00674280">
              <w:rPr>
                <w:rFonts w:ascii="Arial" w:hAnsi="Arial" w:cs="Arial"/>
                <w:sz w:val="18"/>
                <w:szCs w:val="18"/>
              </w:rPr>
              <w:br/>
              <w:t>w 01 04 07</w:t>
            </w:r>
          </w:p>
        </w:tc>
        <w:tc>
          <w:tcPr>
            <w:tcW w:w="6663" w:type="dxa"/>
            <w:vMerge/>
          </w:tcPr>
          <w:p w14:paraId="1CB3BB63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13B24996" w14:textId="77777777" w:rsidTr="00674280">
        <w:trPr>
          <w:trHeight w:val="275"/>
        </w:trPr>
        <w:tc>
          <w:tcPr>
            <w:tcW w:w="846" w:type="dxa"/>
          </w:tcPr>
          <w:p w14:paraId="22331FD9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1E599203" w14:textId="7A9DF7E8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01 04 09</w:t>
            </w:r>
          </w:p>
        </w:tc>
        <w:tc>
          <w:tcPr>
            <w:tcW w:w="4819" w:type="dxa"/>
          </w:tcPr>
          <w:p w14:paraId="6D43502F" w14:textId="193C754C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Odpadowe piaski i iły</w:t>
            </w:r>
          </w:p>
        </w:tc>
        <w:tc>
          <w:tcPr>
            <w:tcW w:w="6663" w:type="dxa"/>
            <w:vMerge/>
          </w:tcPr>
          <w:p w14:paraId="4A6805C6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6599D368" w14:textId="77777777" w:rsidTr="00674280">
        <w:trPr>
          <w:trHeight w:val="476"/>
        </w:trPr>
        <w:tc>
          <w:tcPr>
            <w:tcW w:w="846" w:type="dxa"/>
          </w:tcPr>
          <w:p w14:paraId="725440F9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254D8BB7" w14:textId="3F6C9B62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01 04 12</w:t>
            </w:r>
          </w:p>
        </w:tc>
        <w:tc>
          <w:tcPr>
            <w:tcW w:w="4819" w:type="dxa"/>
          </w:tcPr>
          <w:p w14:paraId="2AF5BDAE" w14:textId="4491CFF9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Odpady powstające przy płukaniu i oczyszczaniu kopalin inne niż wymienione w 01 04 07 i 01 04 11</w:t>
            </w:r>
          </w:p>
        </w:tc>
        <w:tc>
          <w:tcPr>
            <w:tcW w:w="6663" w:type="dxa"/>
            <w:vMerge/>
          </w:tcPr>
          <w:p w14:paraId="307A79A7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005E0A35" w14:textId="77777777" w:rsidTr="00674280">
        <w:trPr>
          <w:trHeight w:val="476"/>
        </w:trPr>
        <w:tc>
          <w:tcPr>
            <w:tcW w:w="846" w:type="dxa"/>
          </w:tcPr>
          <w:p w14:paraId="4ABCD28B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48E60BE4" w14:textId="28E4675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01 04 13</w:t>
            </w:r>
          </w:p>
        </w:tc>
        <w:tc>
          <w:tcPr>
            <w:tcW w:w="4819" w:type="dxa"/>
          </w:tcPr>
          <w:p w14:paraId="3C630B29" w14:textId="5D5D2CF3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Odpady powstające przy cięciu i obróbce postaciowej skał inne niż wymienione w 01 04 07</w:t>
            </w:r>
          </w:p>
        </w:tc>
        <w:tc>
          <w:tcPr>
            <w:tcW w:w="6663" w:type="dxa"/>
            <w:vMerge/>
          </w:tcPr>
          <w:p w14:paraId="3EAFFBDC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300D78D8" w14:textId="77777777" w:rsidTr="00674280">
        <w:trPr>
          <w:trHeight w:val="150"/>
        </w:trPr>
        <w:tc>
          <w:tcPr>
            <w:tcW w:w="846" w:type="dxa"/>
          </w:tcPr>
          <w:p w14:paraId="257A8408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6827DDD4" w14:textId="5A9256E5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10 09 03</w:t>
            </w:r>
          </w:p>
        </w:tc>
        <w:tc>
          <w:tcPr>
            <w:tcW w:w="4819" w:type="dxa"/>
          </w:tcPr>
          <w:p w14:paraId="5C75ED53" w14:textId="3B1C6941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Żużle odlewnicze</w:t>
            </w:r>
          </w:p>
        </w:tc>
        <w:tc>
          <w:tcPr>
            <w:tcW w:w="6663" w:type="dxa"/>
            <w:vMerge/>
          </w:tcPr>
          <w:p w14:paraId="331E64CA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17D1FD83" w14:textId="77777777" w:rsidTr="00674280">
        <w:trPr>
          <w:trHeight w:val="367"/>
        </w:trPr>
        <w:tc>
          <w:tcPr>
            <w:tcW w:w="846" w:type="dxa"/>
          </w:tcPr>
          <w:p w14:paraId="118D98FD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0032CFB2" w14:textId="4BFEC931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10 09 06</w:t>
            </w:r>
          </w:p>
        </w:tc>
        <w:tc>
          <w:tcPr>
            <w:tcW w:w="4819" w:type="dxa"/>
          </w:tcPr>
          <w:p w14:paraId="38569277" w14:textId="087929D5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Rdzenie i formy odlewnicze przed procesem odlewania inne niż wymienione w 10 09 05</w:t>
            </w:r>
          </w:p>
        </w:tc>
        <w:tc>
          <w:tcPr>
            <w:tcW w:w="6663" w:type="dxa"/>
            <w:vMerge/>
          </w:tcPr>
          <w:p w14:paraId="6C3DBEEA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72FE763A" w14:textId="77777777" w:rsidTr="00674280">
        <w:trPr>
          <w:trHeight w:val="358"/>
        </w:trPr>
        <w:tc>
          <w:tcPr>
            <w:tcW w:w="846" w:type="dxa"/>
          </w:tcPr>
          <w:p w14:paraId="3CC8F93A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050E0CE0" w14:textId="2B46795E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10 09 10</w:t>
            </w:r>
          </w:p>
        </w:tc>
        <w:tc>
          <w:tcPr>
            <w:tcW w:w="4819" w:type="dxa"/>
          </w:tcPr>
          <w:p w14:paraId="0710A8F2" w14:textId="49AACC56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 xml:space="preserve">Pyły z gazów odlotowych inne niż wymienione </w:t>
            </w:r>
            <w:r w:rsidRPr="00674280">
              <w:rPr>
                <w:rFonts w:ascii="Arial" w:hAnsi="Arial" w:cs="Arial"/>
                <w:sz w:val="18"/>
                <w:szCs w:val="18"/>
              </w:rPr>
              <w:br/>
              <w:t>w 10 09 09</w:t>
            </w:r>
          </w:p>
        </w:tc>
        <w:tc>
          <w:tcPr>
            <w:tcW w:w="6663" w:type="dxa"/>
            <w:vMerge/>
          </w:tcPr>
          <w:p w14:paraId="252E0EE7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31B1572A" w14:textId="77777777" w:rsidTr="00674280">
        <w:trPr>
          <w:trHeight w:val="364"/>
        </w:trPr>
        <w:tc>
          <w:tcPr>
            <w:tcW w:w="846" w:type="dxa"/>
          </w:tcPr>
          <w:p w14:paraId="3A2116C2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2272E466" w14:textId="69560A7D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10 10 06</w:t>
            </w:r>
          </w:p>
        </w:tc>
        <w:tc>
          <w:tcPr>
            <w:tcW w:w="4819" w:type="dxa"/>
          </w:tcPr>
          <w:p w14:paraId="2CB0E151" w14:textId="24DD49D5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Rdzenie i formy odlewnicze przed procesem odlewania inne niż wymienione w 10 10 05</w:t>
            </w:r>
          </w:p>
        </w:tc>
        <w:tc>
          <w:tcPr>
            <w:tcW w:w="6663" w:type="dxa"/>
            <w:vMerge/>
          </w:tcPr>
          <w:p w14:paraId="18C0A61D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59614C1F" w14:textId="77777777" w:rsidTr="00674280">
        <w:trPr>
          <w:trHeight w:val="476"/>
        </w:trPr>
        <w:tc>
          <w:tcPr>
            <w:tcW w:w="846" w:type="dxa"/>
          </w:tcPr>
          <w:p w14:paraId="13035ADE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02C1ACAD" w14:textId="6645C302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10 10 08</w:t>
            </w:r>
          </w:p>
        </w:tc>
        <w:tc>
          <w:tcPr>
            <w:tcW w:w="4819" w:type="dxa"/>
          </w:tcPr>
          <w:p w14:paraId="5B0A1AE6" w14:textId="1D570223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Rdzenie i formy odlewnicze po procesie odlewania inne niż wymienione w 10 10 07</w:t>
            </w:r>
          </w:p>
        </w:tc>
        <w:tc>
          <w:tcPr>
            <w:tcW w:w="6663" w:type="dxa"/>
            <w:vMerge/>
          </w:tcPr>
          <w:p w14:paraId="2DB6D049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20D1C83F" w14:textId="77777777" w:rsidTr="00674280">
        <w:trPr>
          <w:trHeight w:val="476"/>
        </w:trPr>
        <w:tc>
          <w:tcPr>
            <w:tcW w:w="846" w:type="dxa"/>
          </w:tcPr>
          <w:p w14:paraId="1BB37DA1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4FE7443B" w14:textId="634BEC0D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10 12 08</w:t>
            </w:r>
          </w:p>
        </w:tc>
        <w:tc>
          <w:tcPr>
            <w:tcW w:w="4819" w:type="dxa"/>
          </w:tcPr>
          <w:p w14:paraId="763174DB" w14:textId="72AB93CC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 xml:space="preserve">Wybrakowane wyroby ceramiczne, cegły, kafle </w:t>
            </w:r>
            <w:r w:rsidRPr="00674280">
              <w:rPr>
                <w:rFonts w:ascii="Arial" w:hAnsi="Arial" w:cs="Arial"/>
                <w:sz w:val="18"/>
                <w:szCs w:val="18"/>
              </w:rPr>
              <w:br/>
              <w:t>i ceramika budowlana (po przeróbce termicznej)</w:t>
            </w:r>
          </w:p>
        </w:tc>
        <w:tc>
          <w:tcPr>
            <w:tcW w:w="6663" w:type="dxa"/>
            <w:vMerge/>
          </w:tcPr>
          <w:p w14:paraId="625CE533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25EF9AD0" w14:textId="77777777" w:rsidTr="00674280">
        <w:trPr>
          <w:trHeight w:val="243"/>
        </w:trPr>
        <w:tc>
          <w:tcPr>
            <w:tcW w:w="846" w:type="dxa"/>
          </w:tcPr>
          <w:p w14:paraId="07AA4D7B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2B6B20DB" w14:textId="3B51FA96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16 01 03</w:t>
            </w:r>
          </w:p>
        </w:tc>
        <w:tc>
          <w:tcPr>
            <w:tcW w:w="4819" w:type="dxa"/>
          </w:tcPr>
          <w:p w14:paraId="47D83BBD" w14:textId="53072189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Zużyte opony</w:t>
            </w:r>
          </w:p>
        </w:tc>
        <w:tc>
          <w:tcPr>
            <w:tcW w:w="6663" w:type="dxa"/>
            <w:vMerge/>
          </w:tcPr>
          <w:p w14:paraId="4D7894C1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728B2734" w14:textId="77777777" w:rsidTr="00674280">
        <w:trPr>
          <w:trHeight w:val="476"/>
        </w:trPr>
        <w:tc>
          <w:tcPr>
            <w:tcW w:w="846" w:type="dxa"/>
          </w:tcPr>
          <w:p w14:paraId="539FE5CF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7E8EED9B" w14:textId="77777777" w:rsidR="00674280" w:rsidRPr="00674280" w:rsidRDefault="00674280" w:rsidP="00AA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16 11 04</w:t>
            </w:r>
          </w:p>
          <w:p w14:paraId="384025FE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14:paraId="0FFE5B6A" w14:textId="3322A649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Okładziny piecowe i materiały ogniotrwałe z procesów metalurgicznych inne niż wymienione w 16 11 03</w:t>
            </w:r>
          </w:p>
        </w:tc>
        <w:tc>
          <w:tcPr>
            <w:tcW w:w="6663" w:type="dxa"/>
            <w:vMerge/>
          </w:tcPr>
          <w:p w14:paraId="2C05B8B1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6A93721E" w14:textId="77777777" w:rsidTr="00674280">
        <w:trPr>
          <w:trHeight w:val="476"/>
        </w:trPr>
        <w:tc>
          <w:tcPr>
            <w:tcW w:w="846" w:type="dxa"/>
          </w:tcPr>
          <w:p w14:paraId="69D3693C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6E791416" w14:textId="0E80F57B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17 01 01</w:t>
            </w:r>
          </w:p>
        </w:tc>
        <w:tc>
          <w:tcPr>
            <w:tcW w:w="4819" w:type="dxa"/>
          </w:tcPr>
          <w:p w14:paraId="36048269" w14:textId="045623B0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 xml:space="preserve">Odpady betonu oraz gruz betonowy z rozbiórek </w:t>
            </w:r>
            <w:r w:rsidRPr="00674280">
              <w:rPr>
                <w:rFonts w:ascii="Arial" w:hAnsi="Arial" w:cs="Arial"/>
                <w:sz w:val="18"/>
                <w:szCs w:val="18"/>
              </w:rPr>
              <w:br/>
              <w:t>i remontów</w:t>
            </w:r>
          </w:p>
        </w:tc>
        <w:tc>
          <w:tcPr>
            <w:tcW w:w="6663" w:type="dxa"/>
            <w:vMerge/>
          </w:tcPr>
          <w:p w14:paraId="660BB7B4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27DD39BD" w14:textId="77777777" w:rsidTr="00674280">
        <w:trPr>
          <w:trHeight w:val="161"/>
        </w:trPr>
        <w:tc>
          <w:tcPr>
            <w:tcW w:w="846" w:type="dxa"/>
          </w:tcPr>
          <w:p w14:paraId="1AD06A21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488427C3" w14:textId="77A3CCA8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17 01 02</w:t>
            </w:r>
          </w:p>
        </w:tc>
        <w:tc>
          <w:tcPr>
            <w:tcW w:w="4819" w:type="dxa"/>
          </w:tcPr>
          <w:p w14:paraId="10F65163" w14:textId="61EF524C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Gruz ceglany</w:t>
            </w:r>
          </w:p>
        </w:tc>
        <w:tc>
          <w:tcPr>
            <w:tcW w:w="6663" w:type="dxa"/>
            <w:vMerge/>
          </w:tcPr>
          <w:p w14:paraId="549D0BDF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27E4D393" w14:textId="77777777" w:rsidTr="00674280">
        <w:trPr>
          <w:trHeight w:val="476"/>
        </w:trPr>
        <w:tc>
          <w:tcPr>
            <w:tcW w:w="846" w:type="dxa"/>
          </w:tcPr>
          <w:p w14:paraId="3A4AD46D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353524D2" w14:textId="77777777" w:rsidR="00674280" w:rsidRPr="00674280" w:rsidRDefault="00674280" w:rsidP="00AA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17 01 03</w:t>
            </w:r>
          </w:p>
          <w:p w14:paraId="63C43BD4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14:paraId="7A3812DF" w14:textId="52D265C1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Odpady innych materiałów ceramicznych i elementów wyposażenia</w:t>
            </w:r>
          </w:p>
        </w:tc>
        <w:tc>
          <w:tcPr>
            <w:tcW w:w="6663" w:type="dxa"/>
            <w:vMerge/>
          </w:tcPr>
          <w:p w14:paraId="5438F391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61B6AE23" w14:textId="77777777" w:rsidTr="00674280">
        <w:trPr>
          <w:trHeight w:val="562"/>
        </w:trPr>
        <w:tc>
          <w:tcPr>
            <w:tcW w:w="846" w:type="dxa"/>
          </w:tcPr>
          <w:p w14:paraId="5F99B2FD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6C96724E" w14:textId="77777777" w:rsidR="00674280" w:rsidRPr="00674280" w:rsidRDefault="00674280" w:rsidP="00AA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17 01 07</w:t>
            </w:r>
          </w:p>
          <w:p w14:paraId="267472D9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14:paraId="5C66A7A0" w14:textId="6844E9B3" w:rsidR="00674280" w:rsidRPr="00674280" w:rsidRDefault="00674280" w:rsidP="00AA42F6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6663" w:type="dxa"/>
            <w:vMerge/>
          </w:tcPr>
          <w:p w14:paraId="69399930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47DEA160" w14:textId="77777777" w:rsidTr="00674280">
        <w:trPr>
          <w:trHeight w:val="217"/>
        </w:trPr>
        <w:tc>
          <w:tcPr>
            <w:tcW w:w="846" w:type="dxa"/>
          </w:tcPr>
          <w:p w14:paraId="3830494B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2F78A574" w14:textId="7CC8713A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ex 17 01 80</w:t>
            </w:r>
          </w:p>
        </w:tc>
        <w:tc>
          <w:tcPr>
            <w:tcW w:w="4819" w:type="dxa"/>
          </w:tcPr>
          <w:p w14:paraId="42701980" w14:textId="30ACC1CC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Tynki</w:t>
            </w:r>
          </w:p>
        </w:tc>
        <w:tc>
          <w:tcPr>
            <w:tcW w:w="6663" w:type="dxa"/>
            <w:vMerge/>
          </w:tcPr>
          <w:p w14:paraId="618F0C7A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64D8FE49" w14:textId="77777777" w:rsidTr="00674280">
        <w:trPr>
          <w:trHeight w:val="476"/>
        </w:trPr>
        <w:tc>
          <w:tcPr>
            <w:tcW w:w="846" w:type="dxa"/>
          </w:tcPr>
          <w:p w14:paraId="6D7FA5D2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550964C5" w14:textId="6E936F2C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17 05 08</w:t>
            </w:r>
          </w:p>
        </w:tc>
        <w:tc>
          <w:tcPr>
            <w:tcW w:w="4819" w:type="dxa"/>
          </w:tcPr>
          <w:p w14:paraId="646BC097" w14:textId="291CD070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 xml:space="preserve">Tłuczeń torowy (kruszywo) inny niż wymieniony </w:t>
            </w:r>
            <w:r w:rsidRPr="00674280">
              <w:rPr>
                <w:rFonts w:ascii="Arial" w:hAnsi="Arial" w:cs="Arial"/>
                <w:sz w:val="18"/>
                <w:szCs w:val="18"/>
              </w:rPr>
              <w:br/>
              <w:t>w 17 05 07</w:t>
            </w:r>
          </w:p>
        </w:tc>
        <w:tc>
          <w:tcPr>
            <w:tcW w:w="6663" w:type="dxa"/>
            <w:vMerge/>
          </w:tcPr>
          <w:p w14:paraId="14C857B2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65F84349" w14:textId="77777777" w:rsidTr="00674280">
        <w:trPr>
          <w:trHeight w:val="213"/>
        </w:trPr>
        <w:tc>
          <w:tcPr>
            <w:tcW w:w="846" w:type="dxa"/>
          </w:tcPr>
          <w:p w14:paraId="0C2448DF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670C57F2" w14:textId="5175306E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19 09 02</w:t>
            </w:r>
          </w:p>
        </w:tc>
        <w:tc>
          <w:tcPr>
            <w:tcW w:w="4819" w:type="dxa"/>
          </w:tcPr>
          <w:p w14:paraId="5F96BCF3" w14:textId="17CFBA57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Osady z klarowania wody</w:t>
            </w:r>
          </w:p>
        </w:tc>
        <w:tc>
          <w:tcPr>
            <w:tcW w:w="6663" w:type="dxa"/>
            <w:vMerge/>
          </w:tcPr>
          <w:p w14:paraId="34DB8E8B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146A996C" w14:textId="77777777" w:rsidTr="00674280">
        <w:trPr>
          <w:trHeight w:val="272"/>
        </w:trPr>
        <w:tc>
          <w:tcPr>
            <w:tcW w:w="846" w:type="dxa"/>
          </w:tcPr>
          <w:p w14:paraId="6B669F2C" w14:textId="77777777" w:rsidR="00674280" w:rsidRPr="00674280" w:rsidRDefault="00674280" w:rsidP="00AA42F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5AF55D5C" w14:textId="172C4EEF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sz w:val="18"/>
                <w:szCs w:val="18"/>
              </w:rPr>
              <w:t>19 12 09</w:t>
            </w:r>
          </w:p>
        </w:tc>
        <w:tc>
          <w:tcPr>
            <w:tcW w:w="4819" w:type="dxa"/>
          </w:tcPr>
          <w:p w14:paraId="120B6E5D" w14:textId="19DCEA90" w:rsidR="00674280" w:rsidRPr="00674280" w:rsidRDefault="00674280" w:rsidP="00AA42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Minerały (np. piasek, kamienie)</w:t>
            </w:r>
          </w:p>
        </w:tc>
        <w:tc>
          <w:tcPr>
            <w:tcW w:w="6663" w:type="dxa"/>
            <w:vMerge/>
          </w:tcPr>
          <w:p w14:paraId="5B959464" w14:textId="77777777" w:rsidR="00674280" w:rsidRPr="00674280" w:rsidRDefault="00674280" w:rsidP="00AA42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3FB6D3E8" w14:textId="77777777" w:rsidTr="00674280">
        <w:trPr>
          <w:trHeight w:val="272"/>
        </w:trPr>
        <w:tc>
          <w:tcPr>
            <w:tcW w:w="846" w:type="dxa"/>
          </w:tcPr>
          <w:p w14:paraId="7321338D" w14:textId="77777777" w:rsidR="00674280" w:rsidRPr="00674280" w:rsidRDefault="00674280" w:rsidP="00674280">
            <w:pPr>
              <w:pStyle w:val="Akapitzlist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5BC398EA" w14:textId="77777777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14:paraId="79CE2A09" w14:textId="77777777" w:rsidR="00674280" w:rsidRPr="00674280" w:rsidRDefault="00674280" w:rsidP="006742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3" w:type="dxa"/>
          </w:tcPr>
          <w:p w14:paraId="752FA416" w14:textId="08C71F32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 </w:t>
            </w:r>
            <w:r w:rsidRPr="00674280">
              <w:rPr>
                <w:rFonts w:ascii="Arial" w:hAnsi="Arial" w:cs="Arial"/>
                <w:b/>
                <w:bCs/>
                <w:sz w:val="18"/>
                <w:szCs w:val="18"/>
              </w:rPr>
              <w:t>do wykonania okrywy rekultywacyjnej (biologicznej):</w:t>
            </w:r>
          </w:p>
        </w:tc>
      </w:tr>
      <w:tr w:rsidR="00674280" w:rsidRPr="00674280" w14:paraId="121ADE0B" w14:textId="77777777" w:rsidTr="00674280">
        <w:trPr>
          <w:trHeight w:val="272"/>
        </w:trPr>
        <w:tc>
          <w:tcPr>
            <w:tcW w:w="846" w:type="dxa"/>
          </w:tcPr>
          <w:p w14:paraId="6F24A53F" w14:textId="77777777" w:rsidR="00674280" w:rsidRPr="00674280" w:rsidRDefault="00674280" w:rsidP="0067428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6BE452A7" w14:textId="020FB210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02 03 80</w:t>
            </w:r>
          </w:p>
        </w:tc>
        <w:tc>
          <w:tcPr>
            <w:tcW w:w="4819" w:type="dxa"/>
          </w:tcPr>
          <w:p w14:paraId="3143B8BF" w14:textId="2F2EBD85" w:rsidR="00674280" w:rsidRPr="00674280" w:rsidRDefault="00674280" w:rsidP="00674280">
            <w:pPr>
              <w:rPr>
                <w:rFonts w:ascii="Arial" w:hAnsi="Arial" w:cs="Arial"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Wytłoki, osady i inne odpady z przetwórstwa produktów roślinnych (z wyłączeniem 02 03 81)</w:t>
            </w:r>
          </w:p>
        </w:tc>
        <w:tc>
          <w:tcPr>
            <w:tcW w:w="6663" w:type="dxa"/>
            <w:vMerge w:val="restart"/>
          </w:tcPr>
          <w:p w14:paraId="7304B156" w14:textId="77777777" w:rsidR="00674280" w:rsidRPr="00674280" w:rsidRDefault="00674280" w:rsidP="00674280">
            <w:pPr>
              <w:pBdr>
                <w:left w:val="single" w:sz="4" w:space="4" w:color="auto"/>
                <w:right w:val="single" w:sz="4" w:space="4" w:color="auto"/>
              </w:pBd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 xml:space="preserve">Wykorzystanie do wykonywania okrywy rekultywacyjnej (biologicznej). Przy czym grubość warstwy stosowanych odpadów powinna być uzależniona od planowanych obsiewów lub </w:t>
            </w:r>
            <w:proofErr w:type="spellStart"/>
            <w:r w:rsidRPr="00674280">
              <w:rPr>
                <w:rFonts w:ascii="Arial" w:hAnsi="Arial" w:cs="Arial"/>
                <w:sz w:val="18"/>
                <w:szCs w:val="18"/>
              </w:rPr>
              <w:t>nasadzeń</w:t>
            </w:r>
            <w:proofErr w:type="spellEnd"/>
            <w:r w:rsidRPr="0067428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6141AF1" w14:textId="77777777" w:rsidR="00674280" w:rsidRPr="00674280" w:rsidRDefault="00674280" w:rsidP="00674280">
            <w:pPr>
              <w:pBdr>
                <w:left w:val="single" w:sz="4" w:space="4" w:color="auto"/>
                <w:right w:val="single" w:sz="4" w:space="4" w:color="auto"/>
              </w:pBd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 xml:space="preserve">Grubość ta nie może przekraczać 1 m w przypadku </w:t>
            </w:r>
            <w:proofErr w:type="spellStart"/>
            <w:r w:rsidRPr="00674280">
              <w:rPr>
                <w:rFonts w:ascii="Arial" w:hAnsi="Arial" w:cs="Arial"/>
                <w:sz w:val="18"/>
                <w:szCs w:val="18"/>
              </w:rPr>
              <w:t>nasadzeń</w:t>
            </w:r>
            <w:proofErr w:type="spellEnd"/>
            <w:r w:rsidRPr="00674280">
              <w:rPr>
                <w:rFonts w:ascii="Arial" w:hAnsi="Arial" w:cs="Arial"/>
                <w:sz w:val="18"/>
                <w:szCs w:val="18"/>
              </w:rPr>
              <w:t xml:space="preserve"> niskich lub 2 m </w:t>
            </w:r>
            <w:r w:rsidRPr="00674280">
              <w:rPr>
                <w:rFonts w:ascii="Arial" w:hAnsi="Arial" w:cs="Arial"/>
                <w:sz w:val="18"/>
                <w:szCs w:val="18"/>
              </w:rPr>
              <w:br/>
              <w:t xml:space="preserve">w przypadku </w:t>
            </w:r>
            <w:proofErr w:type="spellStart"/>
            <w:r w:rsidRPr="00674280">
              <w:rPr>
                <w:rFonts w:ascii="Arial" w:hAnsi="Arial" w:cs="Arial"/>
                <w:sz w:val="18"/>
                <w:szCs w:val="18"/>
              </w:rPr>
              <w:t>nasadzeń</w:t>
            </w:r>
            <w:proofErr w:type="spellEnd"/>
            <w:r w:rsidRPr="00674280">
              <w:rPr>
                <w:rFonts w:ascii="Arial" w:hAnsi="Arial" w:cs="Arial"/>
                <w:sz w:val="18"/>
                <w:szCs w:val="18"/>
              </w:rPr>
              <w:t xml:space="preserve"> drzewiastych.</w:t>
            </w:r>
          </w:p>
          <w:p w14:paraId="1C5A5C34" w14:textId="77777777" w:rsidR="00674280" w:rsidRPr="00674280" w:rsidRDefault="00674280" w:rsidP="00674280">
            <w:pPr>
              <w:pBdr>
                <w:left w:val="single" w:sz="4" w:space="4" w:color="auto"/>
                <w:right w:val="single" w:sz="4" w:space="4" w:color="auto"/>
              </w:pBd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Odpady o kodach: 10 01 01, 10 01 02, 10 01 15,i 10 01 80 przed wykorzystaniem należy wymieszać w proporcji 1:1 z odwodnionymi ustabilizowanymi komunalnymi osadami ściekowymi.</w:t>
            </w:r>
          </w:p>
          <w:p w14:paraId="0E133668" w14:textId="519009C3" w:rsidR="00674280" w:rsidRPr="00674280" w:rsidRDefault="00674280" w:rsidP="0067428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 xml:space="preserve">Komunalne osady ściekowe wykorzystywane do wykonywania okrywy rekultywacyjnej nie mogą przekraczać warunków dla komunalnych osadów ściekowych, określonych w przepisach wydanych na podstawie art. 96 ustawy </w:t>
            </w:r>
            <w:r w:rsidRPr="00674280">
              <w:rPr>
                <w:rFonts w:ascii="Arial" w:hAnsi="Arial" w:cs="Arial"/>
                <w:sz w:val="18"/>
                <w:szCs w:val="18"/>
              </w:rPr>
              <w:br/>
              <w:t xml:space="preserve">o odpadach dla stosowania komunalnych osadów ściekowych przy dostosowaniu gruntów do określonych potrzeb wynikających z planów gospodarki odpadami, planów zagospodarowania przestrzennego lub decyzji o warunkach zabudowy </w:t>
            </w:r>
            <w:r w:rsidRPr="00674280">
              <w:rPr>
                <w:rFonts w:ascii="Arial" w:hAnsi="Arial" w:cs="Arial"/>
                <w:sz w:val="18"/>
                <w:szCs w:val="18"/>
              </w:rPr>
              <w:br/>
              <w:t>i  zagospodarowania terenu.</w:t>
            </w:r>
          </w:p>
        </w:tc>
      </w:tr>
      <w:tr w:rsidR="00674280" w:rsidRPr="00674280" w14:paraId="574B316D" w14:textId="77777777" w:rsidTr="00674280">
        <w:trPr>
          <w:trHeight w:val="272"/>
        </w:trPr>
        <w:tc>
          <w:tcPr>
            <w:tcW w:w="846" w:type="dxa"/>
          </w:tcPr>
          <w:p w14:paraId="09D25F9E" w14:textId="77777777" w:rsidR="00674280" w:rsidRPr="00674280" w:rsidRDefault="00674280" w:rsidP="0067428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66AAEAB1" w14:textId="2F296984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bCs/>
                <w:sz w:val="18"/>
                <w:szCs w:val="18"/>
              </w:rPr>
              <w:t>02 07 80</w:t>
            </w:r>
          </w:p>
        </w:tc>
        <w:tc>
          <w:tcPr>
            <w:tcW w:w="4819" w:type="dxa"/>
          </w:tcPr>
          <w:p w14:paraId="45FA6E47" w14:textId="62C1C165" w:rsidR="00674280" w:rsidRPr="00674280" w:rsidRDefault="00674280" w:rsidP="00674280">
            <w:pPr>
              <w:rPr>
                <w:rFonts w:ascii="Arial" w:hAnsi="Arial" w:cs="Arial"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Wytłoki i osady moszczowe i pofermentacyjne, wywary</w:t>
            </w:r>
          </w:p>
        </w:tc>
        <w:tc>
          <w:tcPr>
            <w:tcW w:w="6663" w:type="dxa"/>
            <w:vMerge/>
          </w:tcPr>
          <w:p w14:paraId="33657BCD" w14:textId="77777777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216DAB36" w14:textId="77777777" w:rsidTr="00674280">
        <w:trPr>
          <w:trHeight w:val="272"/>
        </w:trPr>
        <w:tc>
          <w:tcPr>
            <w:tcW w:w="846" w:type="dxa"/>
          </w:tcPr>
          <w:p w14:paraId="557B89A7" w14:textId="77777777" w:rsidR="00674280" w:rsidRPr="00674280" w:rsidRDefault="00674280" w:rsidP="0067428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7F5CA252" w14:textId="3E2534BB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bCs/>
                <w:sz w:val="18"/>
                <w:szCs w:val="18"/>
              </w:rPr>
              <w:t>10 01 01</w:t>
            </w:r>
          </w:p>
        </w:tc>
        <w:tc>
          <w:tcPr>
            <w:tcW w:w="4819" w:type="dxa"/>
          </w:tcPr>
          <w:p w14:paraId="1FCC136F" w14:textId="3464B922" w:rsidR="00674280" w:rsidRPr="00674280" w:rsidRDefault="00674280" w:rsidP="00674280">
            <w:pPr>
              <w:rPr>
                <w:rFonts w:ascii="Arial" w:hAnsi="Arial" w:cs="Arial"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Żużle, popioły paleniskowe i pyły z kotłów (z wyłączeniem pyłów z kotłów wymienionych w 10 01 04)</w:t>
            </w:r>
          </w:p>
        </w:tc>
        <w:tc>
          <w:tcPr>
            <w:tcW w:w="6663" w:type="dxa"/>
            <w:vMerge/>
          </w:tcPr>
          <w:p w14:paraId="731255AC" w14:textId="77777777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3D934E1F" w14:textId="77777777" w:rsidTr="00674280">
        <w:trPr>
          <w:trHeight w:val="272"/>
        </w:trPr>
        <w:tc>
          <w:tcPr>
            <w:tcW w:w="846" w:type="dxa"/>
          </w:tcPr>
          <w:p w14:paraId="24DB4475" w14:textId="77777777" w:rsidR="00674280" w:rsidRPr="00674280" w:rsidRDefault="00674280" w:rsidP="0067428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0ADE0B8F" w14:textId="081AD708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bCs/>
                <w:sz w:val="18"/>
                <w:szCs w:val="18"/>
              </w:rPr>
              <w:t>10 01 02</w:t>
            </w:r>
          </w:p>
        </w:tc>
        <w:tc>
          <w:tcPr>
            <w:tcW w:w="4819" w:type="dxa"/>
          </w:tcPr>
          <w:p w14:paraId="036E1244" w14:textId="08B7FF5D" w:rsidR="00674280" w:rsidRPr="00674280" w:rsidRDefault="00674280" w:rsidP="00674280">
            <w:pPr>
              <w:rPr>
                <w:rFonts w:ascii="Arial" w:hAnsi="Arial" w:cs="Arial"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Popioły lotne z węgla</w:t>
            </w:r>
          </w:p>
        </w:tc>
        <w:tc>
          <w:tcPr>
            <w:tcW w:w="6663" w:type="dxa"/>
            <w:vMerge/>
          </w:tcPr>
          <w:p w14:paraId="30BF7FB7" w14:textId="77777777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29335792" w14:textId="77777777" w:rsidTr="00674280">
        <w:trPr>
          <w:trHeight w:val="272"/>
        </w:trPr>
        <w:tc>
          <w:tcPr>
            <w:tcW w:w="846" w:type="dxa"/>
          </w:tcPr>
          <w:p w14:paraId="31EF5323" w14:textId="77777777" w:rsidR="00674280" w:rsidRPr="00674280" w:rsidRDefault="00674280" w:rsidP="0067428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45552D1F" w14:textId="15CC41C5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bCs/>
                <w:sz w:val="18"/>
                <w:szCs w:val="18"/>
              </w:rPr>
              <w:t>10 01 15</w:t>
            </w:r>
          </w:p>
        </w:tc>
        <w:tc>
          <w:tcPr>
            <w:tcW w:w="4819" w:type="dxa"/>
          </w:tcPr>
          <w:p w14:paraId="6FB0DC12" w14:textId="5803D1C5" w:rsidR="00674280" w:rsidRPr="00674280" w:rsidRDefault="00674280" w:rsidP="00674280">
            <w:pPr>
              <w:rPr>
                <w:rFonts w:ascii="Arial" w:hAnsi="Arial" w:cs="Arial"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Popioły paleniskowe, żużle i pyły z kotłów ze współspalania inne niż wymienione w 10 01 14</w:t>
            </w:r>
          </w:p>
        </w:tc>
        <w:tc>
          <w:tcPr>
            <w:tcW w:w="6663" w:type="dxa"/>
            <w:vMerge/>
          </w:tcPr>
          <w:p w14:paraId="6EF78843" w14:textId="77777777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30785D98" w14:textId="77777777" w:rsidTr="00674280">
        <w:trPr>
          <w:trHeight w:val="272"/>
        </w:trPr>
        <w:tc>
          <w:tcPr>
            <w:tcW w:w="846" w:type="dxa"/>
          </w:tcPr>
          <w:p w14:paraId="0B567002" w14:textId="77777777" w:rsidR="00674280" w:rsidRPr="00674280" w:rsidRDefault="00674280" w:rsidP="0067428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0E13A4BE" w14:textId="25935D0B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bCs/>
                <w:sz w:val="18"/>
                <w:szCs w:val="18"/>
              </w:rPr>
              <w:t>10 01 80</w:t>
            </w:r>
          </w:p>
        </w:tc>
        <w:tc>
          <w:tcPr>
            <w:tcW w:w="4819" w:type="dxa"/>
          </w:tcPr>
          <w:p w14:paraId="22A3C05A" w14:textId="216526BF" w:rsidR="00674280" w:rsidRPr="00674280" w:rsidRDefault="00674280" w:rsidP="00674280">
            <w:pPr>
              <w:rPr>
                <w:rFonts w:ascii="Arial" w:hAnsi="Arial" w:cs="Arial"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Mieszanki popiołowo-żużlowe z mokrego odprowadzania odpadów paleniskowych</w:t>
            </w:r>
          </w:p>
        </w:tc>
        <w:tc>
          <w:tcPr>
            <w:tcW w:w="6663" w:type="dxa"/>
            <w:vMerge/>
          </w:tcPr>
          <w:p w14:paraId="7F17006D" w14:textId="77777777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2408E904" w14:textId="77777777" w:rsidTr="00674280">
        <w:trPr>
          <w:trHeight w:val="272"/>
        </w:trPr>
        <w:tc>
          <w:tcPr>
            <w:tcW w:w="846" w:type="dxa"/>
          </w:tcPr>
          <w:p w14:paraId="6A47F56D" w14:textId="77777777" w:rsidR="00674280" w:rsidRPr="00674280" w:rsidRDefault="00674280" w:rsidP="0067428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659F4C3C" w14:textId="408C2642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bCs/>
                <w:sz w:val="18"/>
                <w:szCs w:val="18"/>
              </w:rPr>
              <w:t>17 05 04</w:t>
            </w:r>
          </w:p>
        </w:tc>
        <w:tc>
          <w:tcPr>
            <w:tcW w:w="4819" w:type="dxa"/>
          </w:tcPr>
          <w:p w14:paraId="2B3C7A62" w14:textId="5BA486A5" w:rsidR="00674280" w:rsidRPr="00674280" w:rsidRDefault="00674280" w:rsidP="00674280">
            <w:pPr>
              <w:rPr>
                <w:rFonts w:ascii="Arial" w:hAnsi="Arial" w:cs="Arial"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 xml:space="preserve">Gleba i ziemia, w tym kamienie, inne niż wymienione </w:t>
            </w:r>
            <w:r w:rsidRPr="00674280">
              <w:rPr>
                <w:rFonts w:ascii="Arial" w:hAnsi="Arial" w:cs="Arial"/>
                <w:sz w:val="18"/>
                <w:szCs w:val="18"/>
              </w:rPr>
              <w:br/>
              <w:t>w 17 05 03</w:t>
            </w:r>
          </w:p>
        </w:tc>
        <w:tc>
          <w:tcPr>
            <w:tcW w:w="6663" w:type="dxa"/>
            <w:vMerge/>
          </w:tcPr>
          <w:p w14:paraId="4A2FBA3F" w14:textId="77777777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4AC10511" w14:textId="77777777" w:rsidTr="00674280">
        <w:trPr>
          <w:trHeight w:val="272"/>
        </w:trPr>
        <w:tc>
          <w:tcPr>
            <w:tcW w:w="846" w:type="dxa"/>
          </w:tcPr>
          <w:p w14:paraId="2667D4BE" w14:textId="77777777" w:rsidR="00674280" w:rsidRPr="00674280" w:rsidRDefault="00674280" w:rsidP="0067428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7859331E" w14:textId="51CE4B85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bCs/>
                <w:sz w:val="18"/>
                <w:szCs w:val="18"/>
              </w:rPr>
              <w:t>17 05 06</w:t>
            </w:r>
          </w:p>
        </w:tc>
        <w:tc>
          <w:tcPr>
            <w:tcW w:w="4819" w:type="dxa"/>
          </w:tcPr>
          <w:p w14:paraId="110B0BA6" w14:textId="72341683" w:rsidR="00674280" w:rsidRPr="00674280" w:rsidRDefault="00674280" w:rsidP="00674280">
            <w:pPr>
              <w:rPr>
                <w:rFonts w:ascii="Arial" w:hAnsi="Arial" w:cs="Arial"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 xml:space="preserve">Urobek z pogłębiania inny niż wymieniony </w:t>
            </w:r>
            <w:r w:rsidRPr="00674280">
              <w:rPr>
                <w:rFonts w:ascii="Arial" w:hAnsi="Arial" w:cs="Arial"/>
                <w:sz w:val="18"/>
                <w:szCs w:val="18"/>
              </w:rPr>
              <w:br/>
              <w:t>w 17 05 05</w:t>
            </w:r>
          </w:p>
        </w:tc>
        <w:tc>
          <w:tcPr>
            <w:tcW w:w="6663" w:type="dxa"/>
            <w:vMerge/>
          </w:tcPr>
          <w:p w14:paraId="6FCA9B9F" w14:textId="77777777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40C9B779" w14:textId="77777777" w:rsidTr="00674280">
        <w:trPr>
          <w:trHeight w:val="272"/>
        </w:trPr>
        <w:tc>
          <w:tcPr>
            <w:tcW w:w="846" w:type="dxa"/>
          </w:tcPr>
          <w:p w14:paraId="1ADF7831" w14:textId="77777777" w:rsidR="00674280" w:rsidRPr="00674280" w:rsidRDefault="00674280" w:rsidP="0067428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0A12B065" w14:textId="73B7C371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bCs/>
                <w:sz w:val="18"/>
                <w:szCs w:val="18"/>
              </w:rPr>
              <w:t>19 05 03</w:t>
            </w:r>
          </w:p>
        </w:tc>
        <w:tc>
          <w:tcPr>
            <w:tcW w:w="4819" w:type="dxa"/>
          </w:tcPr>
          <w:p w14:paraId="0A05B5D6" w14:textId="6BD1AA87" w:rsidR="00674280" w:rsidRPr="00674280" w:rsidRDefault="00674280" w:rsidP="00674280">
            <w:pPr>
              <w:rPr>
                <w:rFonts w:ascii="Arial" w:hAnsi="Arial" w:cs="Arial"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Kompost nieodpowiadający wymaganiom (nienadający się do wykorzystania</w:t>
            </w:r>
          </w:p>
        </w:tc>
        <w:tc>
          <w:tcPr>
            <w:tcW w:w="6663" w:type="dxa"/>
            <w:vMerge/>
          </w:tcPr>
          <w:p w14:paraId="181D8D7D" w14:textId="77777777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5E509191" w14:textId="77777777" w:rsidTr="00674280">
        <w:trPr>
          <w:trHeight w:val="272"/>
        </w:trPr>
        <w:tc>
          <w:tcPr>
            <w:tcW w:w="846" w:type="dxa"/>
          </w:tcPr>
          <w:p w14:paraId="01B772B3" w14:textId="77777777" w:rsidR="00674280" w:rsidRPr="00674280" w:rsidRDefault="00674280" w:rsidP="0067428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75B7FD8A" w14:textId="6587ED35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bCs/>
                <w:sz w:val="18"/>
                <w:szCs w:val="18"/>
              </w:rPr>
              <w:t>19 08 05</w:t>
            </w:r>
          </w:p>
        </w:tc>
        <w:tc>
          <w:tcPr>
            <w:tcW w:w="4819" w:type="dxa"/>
          </w:tcPr>
          <w:p w14:paraId="2E868009" w14:textId="2AA40750" w:rsidR="00674280" w:rsidRPr="00674280" w:rsidRDefault="00674280" w:rsidP="00674280">
            <w:pPr>
              <w:rPr>
                <w:rFonts w:ascii="Arial" w:hAnsi="Arial" w:cs="Arial"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Ustabilizowane komunalne osady ściekowe</w:t>
            </w:r>
          </w:p>
        </w:tc>
        <w:tc>
          <w:tcPr>
            <w:tcW w:w="6663" w:type="dxa"/>
            <w:vMerge/>
          </w:tcPr>
          <w:p w14:paraId="78EAAF36" w14:textId="77777777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4280" w:rsidRPr="00674280" w14:paraId="53D60C99" w14:textId="77777777" w:rsidTr="00674280">
        <w:trPr>
          <w:trHeight w:val="272"/>
        </w:trPr>
        <w:tc>
          <w:tcPr>
            <w:tcW w:w="846" w:type="dxa"/>
          </w:tcPr>
          <w:p w14:paraId="16DBECB0" w14:textId="77777777" w:rsidR="00674280" w:rsidRPr="00674280" w:rsidRDefault="00674280" w:rsidP="00674280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1" w:type="dxa"/>
          </w:tcPr>
          <w:p w14:paraId="0E13E885" w14:textId="71B9419B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4280">
              <w:rPr>
                <w:rFonts w:ascii="Arial" w:hAnsi="Arial" w:cs="Arial"/>
                <w:b/>
                <w:bCs/>
                <w:sz w:val="18"/>
                <w:szCs w:val="18"/>
              </w:rPr>
              <w:t>20 02 02</w:t>
            </w:r>
          </w:p>
        </w:tc>
        <w:tc>
          <w:tcPr>
            <w:tcW w:w="4819" w:type="dxa"/>
          </w:tcPr>
          <w:p w14:paraId="2CCBDBDB" w14:textId="6B16C454" w:rsidR="00674280" w:rsidRPr="00674280" w:rsidRDefault="00674280" w:rsidP="00674280">
            <w:pPr>
              <w:rPr>
                <w:rFonts w:ascii="Arial" w:hAnsi="Arial" w:cs="Arial"/>
                <w:sz w:val="18"/>
                <w:szCs w:val="18"/>
              </w:rPr>
            </w:pPr>
            <w:r w:rsidRPr="00674280">
              <w:rPr>
                <w:rFonts w:ascii="Arial" w:hAnsi="Arial" w:cs="Arial"/>
                <w:sz w:val="18"/>
                <w:szCs w:val="18"/>
              </w:rPr>
              <w:t>Gleba i ziemia, w tym kamienie</w:t>
            </w:r>
          </w:p>
        </w:tc>
        <w:tc>
          <w:tcPr>
            <w:tcW w:w="6663" w:type="dxa"/>
            <w:vMerge/>
          </w:tcPr>
          <w:p w14:paraId="23BE3A79" w14:textId="77777777" w:rsidR="00674280" w:rsidRPr="00674280" w:rsidRDefault="00674280" w:rsidP="006742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55F452C2" w14:textId="77777777" w:rsidR="00B4489B" w:rsidRPr="0033264C" w:rsidRDefault="00B4489B" w:rsidP="007E17EA">
      <w:pPr>
        <w:spacing w:after="0" w:line="240" w:lineRule="auto"/>
        <w:ind w:hanging="420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32F42630" w14:textId="77777777" w:rsidR="00CF73B0" w:rsidRDefault="00CF73B0" w:rsidP="00CF73B0">
      <w:pPr>
        <w:spacing w:after="0" w:line="24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Z upoważnienia Marszałka Województwa </w:t>
      </w:r>
    </w:p>
    <w:p w14:paraId="5B69CE43" w14:textId="77777777" w:rsidR="00CF73B0" w:rsidRDefault="00CF73B0" w:rsidP="00CF73B0">
      <w:pPr>
        <w:spacing w:after="0" w:line="240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</w:rPr>
        <w:t>Andrzej Kulig Dyrektor Departamentu Ochrony Środowiska</w:t>
      </w:r>
    </w:p>
    <w:p w14:paraId="1917B38C" w14:textId="77777777" w:rsidR="00B4489B" w:rsidRDefault="00B4489B" w:rsidP="007E17EA">
      <w:pPr>
        <w:spacing w:after="0" w:line="240" w:lineRule="auto"/>
        <w:ind w:hanging="42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B4489B" w:rsidSect="000E60CF">
      <w:pgSz w:w="16838" w:h="11906" w:orient="landscape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0C246" w14:textId="77777777" w:rsidR="00C01BFB" w:rsidRDefault="00C01BFB" w:rsidP="004D4BA6">
      <w:pPr>
        <w:spacing w:after="0" w:line="240" w:lineRule="auto"/>
      </w:pPr>
      <w:r>
        <w:separator/>
      </w:r>
    </w:p>
  </w:endnote>
  <w:endnote w:type="continuationSeparator" w:id="0">
    <w:p w14:paraId="670F7611" w14:textId="77777777" w:rsidR="00C01BFB" w:rsidRDefault="00C01BFB" w:rsidP="004D4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BB655" w14:textId="77777777" w:rsidR="00C01BFB" w:rsidRDefault="00C01BFB" w:rsidP="004D4BA6">
      <w:pPr>
        <w:spacing w:after="0" w:line="240" w:lineRule="auto"/>
      </w:pPr>
      <w:r>
        <w:separator/>
      </w:r>
    </w:p>
  </w:footnote>
  <w:footnote w:type="continuationSeparator" w:id="0">
    <w:p w14:paraId="1719C656" w14:textId="77777777" w:rsidR="00C01BFB" w:rsidRDefault="00C01BFB" w:rsidP="004D4B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78DC"/>
    <w:multiLevelType w:val="hybridMultilevel"/>
    <w:tmpl w:val="989E7E60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17EAD"/>
    <w:multiLevelType w:val="hybridMultilevel"/>
    <w:tmpl w:val="049E7A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23EF9"/>
    <w:multiLevelType w:val="hybridMultilevel"/>
    <w:tmpl w:val="3C4ECD4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9E97152"/>
    <w:multiLevelType w:val="hybridMultilevel"/>
    <w:tmpl w:val="3BD495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C61DA9"/>
    <w:multiLevelType w:val="hybridMultilevel"/>
    <w:tmpl w:val="315E4AD6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891383">
    <w:abstractNumId w:val="0"/>
  </w:num>
  <w:num w:numId="2" w16cid:durableId="1542477204">
    <w:abstractNumId w:val="4"/>
  </w:num>
  <w:num w:numId="3" w16cid:durableId="578635095">
    <w:abstractNumId w:val="2"/>
  </w:num>
  <w:num w:numId="4" w16cid:durableId="1010067619">
    <w:abstractNumId w:val="1"/>
  </w:num>
  <w:num w:numId="5" w16cid:durableId="1736389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5D"/>
    <w:rsid w:val="00025D98"/>
    <w:rsid w:val="0006602C"/>
    <w:rsid w:val="000A6CD7"/>
    <w:rsid w:val="000B3A48"/>
    <w:rsid w:val="000E60CF"/>
    <w:rsid w:val="00125840"/>
    <w:rsid w:val="001305B2"/>
    <w:rsid w:val="00171330"/>
    <w:rsid w:val="0018606E"/>
    <w:rsid w:val="0025123A"/>
    <w:rsid w:val="00275DDE"/>
    <w:rsid w:val="002D4D0A"/>
    <w:rsid w:val="002E46C2"/>
    <w:rsid w:val="003123B6"/>
    <w:rsid w:val="003169FB"/>
    <w:rsid w:val="003211E8"/>
    <w:rsid w:val="0033264C"/>
    <w:rsid w:val="00334EF8"/>
    <w:rsid w:val="0034423F"/>
    <w:rsid w:val="00396C35"/>
    <w:rsid w:val="003A58E2"/>
    <w:rsid w:val="003A6751"/>
    <w:rsid w:val="003B26EE"/>
    <w:rsid w:val="003B5043"/>
    <w:rsid w:val="003B775E"/>
    <w:rsid w:val="003D3A6A"/>
    <w:rsid w:val="003E4BC1"/>
    <w:rsid w:val="003F231A"/>
    <w:rsid w:val="00413107"/>
    <w:rsid w:val="00427158"/>
    <w:rsid w:val="0048338D"/>
    <w:rsid w:val="004D1256"/>
    <w:rsid w:val="004D4BA6"/>
    <w:rsid w:val="005037C6"/>
    <w:rsid w:val="005340A8"/>
    <w:rsid w:val="005527CE"/>
    <w:rsid w:val="0059285D"/>
    <w:rsid w:val="00593DCE"/>
    <w:rsid w:val="005C79B3"/>
    <w:rsid w:val="005E7F78"/>
    <w:rsid w:val="0063610E"/>
    <w:rsid w:val="00642BBF"/>
    <w:rsid w:val="006717F4"/>
    <w:rsid w:val="00674280"/>
    <w:rsid w:val="006A3A46"/>
    <w:rsid w:val="0070417B"/>
    <w:rsid w:val="0071231E"/>
    <w:rsid w:val="007928CF"/>
    <w:rsid w:val="007A3229"/>
    <w:rsid w:val="007A6937"/>
    <w:rsid w:val="007B01FE"/>
    <w:rsid w:val="007C1F96"/>
    <w:rsid w:val="007D1CC0"/>
    <w:rsid w:val="007E17EA"/>
    <w:rsid w:val="00852DB1"/>
    <w:rsid w:val="00854A88"/>
    <w:rsid w:val="008578DD"/>
    <w:rsid w:val="00863AEA"/>
    <w:rsid w:val="008B38E1"/>
    <w:rsid w:val="008C0BB5"/>
    <w:rsid w:val="008C1B8F"/>
    <w:rsid w:val="00925713"/>
    <w:rsid w:val="009513A7"/>
    <w:rsid w:val="00972B12"/>
    <w:rsid w:val="009B5637"/>
    <w:rsid w:val="00A10D8A"/>
    <w:rsid w:val="00A22B05"/>
    <w:rsid w:val="00A6080E"/>
    <w:rsid w:val="00A7271E"/>
    <w:rsid w:val="00AA42F6"/>
    <w:rsid w:val="00AB6F51"/>
    <w:rsid w:val="00AE1C8C"/>
    <w:rsid w:val="00B23E8C"/>
    <w:rsid w:val="00B409F2"/>
    <w:rsid w:val="00B4317A"/>
    <w:rsid w:val="00B4489B"/>
    <w:rsid w:val="00BC3256"/>
    <w:rsid w:val="00C01BFB"/>
    <w:rsid w:val="00C22E45"/>
    <w:rsid w:val="00C71BB9"/>
    <w:rsid w:val="00C75A48"/>
    <w:rsid w:val="00CA5B45"/>
    <w:rsid w:val="00CE27F9"/>
    <w:rsid w:val="00CF73B0"/>
    <w:rsid w:val="00D947EB"/>
    <w:rsid w:val="00E00BEB"/>
    <w:rsid w:val="00E35488"/>
    <w:rsid w:val="00E40DA8"/>
    <w:rsid w:val="00E7502A"/>
    <w:rsid w:val="00E80E61"/>
    <w:rsid w:val="00E879E6"/>
    <w:rsid w:val="00EE7862"/>
    <w:rsid w:val="00F34483"/>
    <w:rsid w:val="00FA54CC"/>
    <w:rsid w:val="00FE6A1D"/>
    <w:rsid w:val="00FF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09FC6"/>
  <w15:docId w15:val="{824CC113-8856-4591-8241-8B60BA755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8CF"/>
  </w:style>
  <w:style w:type="paragraph" w:styleId="Nagwek1">
    <w:name w:val="heading 1"/>
    <w:basedOn w:val="Normalny"/>
    <w:next w:val="Normalny"/>
    <w:link w:val="Nagwek1Znak"/>
    <w:uiPriority w:val="9"/>
    <w:qFormat/>
    <w:rsid w:val="00025D98"/>
    <w:pPr>
      <w:keepNext/>
      <w:keepLines/>
      <w:spacing w:before="240" w:after="0" w:line="240" w:lineRule="auto"/>
      <w:jc w:val="both"/>
      <w:outlineLvl w:val="0"/>
    </w:pPr>
    <w:rPr>
      <w:rFonts w:ascii="Arial" w:eastAsiaTheme="majorEastAsia" w:hAnsi="Arial" w:cstheme="majorBidi"/>
      <w:b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25D98"/>
    <w:pPr>
      <w:keepNext/>
      <w:keepLines/>
      <w:spacing w:before="40" w:after="0" w:line="240" w:lineRule="auto"/>
      <w:jc w:val="both"/>
      <w:outlineLvl w:val="1"/>
    </w:pPr>
    <w:rPr>
      <w:rFonts w:ascii="Arial" w:eastAsiaTheme="majorEastAsia" w:hAnsi="Arial" w:cstheme="majorBidi"/>
      <w:b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35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7E17E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Akapit z listą3,normalny tekst,Normal,Akapit z listą31"/>
    <w:basedOn w:val="Normalny"/>
    <w:link w:val="AkapitzlistZnak"/>
    <w:uiPriority w:val="34"/>
    <w:qFormat/>
    <w:rsid w:val="00C71BB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4B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D4BA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4BA6"/>
    <w:rPr>
      <w:vertAlign w:val="superscript"/>
    </w:rPr>
  </w:style>
  <w:style w:type="character" w:customStyle="1" w:styleId="AkapitzlistZnak">
    <w:name w:val="Akapit z listą Znak"/>
    <w:aliases w:val="Akapit z listą3 Znak,normalny tekst Znak,Normal Znak,Akapit z listą31 Znak"/>
    <w:link w:val="Akapitzlist"/>
    <w:uiPriority w:val="34"/>
    <w:qFormat/>
    <w:rsid w:val="008C0BB5"/>
  </w:style>
  <w:style w:type="table" w:styleId="Siatkatabelijasna">
    <w:name w:val="Grid Table Light"/>
    <w:basedOn w:val="Standardowy"/>
    <w:uiPriority w:val="40"/>
    <w:rsid w:val="003326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025D98"/>
    <w:rPr>
      <w:rFonts w:ascii="Arial" w:eastAsiaTheme="majorEastAsia" w:hAnsi="Arial" w:cstheme="majorBidi"/>
      <w:b/>
      <w:sz w:val="2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25D98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3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0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53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06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1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1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537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34215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75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681909">
                                              <w:marLeft w:val="0"/>
                                              <w:marRight w:val="0"/>
                                              <w:marTop w:val="7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916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2212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145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9800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6565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4353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700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348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2488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3659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9619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5485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3409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7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5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35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609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08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784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28737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006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17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038442">
                                              <w:marLeft w:val="0"/>
                                              <w:marRight w:val="0"/>
                                              <w:marTop w:val="48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033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7285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4123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9190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1971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6180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7621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804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8189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580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2018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1765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964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0835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7081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5937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1869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6744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814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3848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3631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125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6960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403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7420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8505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2711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7140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1127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8390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8857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5530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8720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1661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1058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5385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1688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171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4016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1667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5809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0596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9657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2047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7099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4680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158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4318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1810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5239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0198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8083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5451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0395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2649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3009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7917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4286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0083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8212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7197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805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7174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5014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92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1867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3559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1270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181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2324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130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0993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1661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391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9186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8334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6147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1263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34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2544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697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9918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8719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2247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5126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9552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362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6874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3033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277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375035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103838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8110407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5470026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7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05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898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10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71854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08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747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336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50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2637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1409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40225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3035803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958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3037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336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8235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1280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6784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2546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0542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5900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1099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5953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4999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694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2042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3169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8709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3657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107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4717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0930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181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9865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9844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936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0107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3807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3408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1009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5455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1143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0257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23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7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6132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7214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3805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19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942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8672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0973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0092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7812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924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3287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0862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011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6584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61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7232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7860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4758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9988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725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827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4129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53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9567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384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765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6850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981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0524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866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17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8808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317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2740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0411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8308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2868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097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4510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3544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0977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2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2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62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73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928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12579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595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09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69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427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5046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0280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761880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746400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815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484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5239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156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9187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3967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2852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7568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5341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997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2463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1728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5201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795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1510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5913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1128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593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3824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214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4062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5614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868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951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8923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9470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0188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8806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6006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6450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010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0547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4390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9986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4378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9328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7004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859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493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6837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1749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2144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7814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2940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0738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093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1225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1979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3188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7335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4178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7491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1779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937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6045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9078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0730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7982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759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1902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1823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915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1784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5729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5666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9203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1776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546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917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514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5879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2563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4269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338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1312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3272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8660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9780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8254682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762714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891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0696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4410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4130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226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0972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142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0637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5660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7636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4162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358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6374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4657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4934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8726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046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1927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2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7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79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3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14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94090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795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05383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386876">
                                              <w:marLeft w:val="0"/>
                                              <w:marRight w:val="0"/>
                                              <w:marTop w:val="48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882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193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0485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3069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417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1376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9734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0512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9136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8857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8925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077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0675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378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7795107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9090539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3979643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100793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598730">
                                              <w:marLeft w:val="7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2269298">
                                              <w:marLeft w:val="7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9097894">
                                              <w:marLeft w:val="7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326082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035019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630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tekstu jednolitego</vt:lpstr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tekstu jednolitego</dc:title>
  <dc:creator>ma.duda</dc:creator>
  <cp:lastModifiedBy>Julia</cp:lastModifiedBy>
  <cp:revision>30</cp:revision>
  <cp:lastPrinted>2020-12-11T12:10:00Z</cp:lastPrinted>
  <dcterms:created xsi:type="dcterms:W3CDTF">2017-01-16T10:52:00Z</dcterms:created>
  <dcterms:modified xsi:type="dcterms:W3CDTF">2023-03-31T06:34:00Z</dcterms:modified>
</cp:coreProperties>
</file>